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95FA" w14:textId="528126D3" w:rsidR="00091F61" w:rsidRPr="00960A05" w:rsidRDefault="00960A05" w:rsidP="00960A05">
      <w:pPr>
        <w:jc w:val="center"/>
        <w:rPr>
          <w:b/>
          <w:bCs/>
        </w:rPr>
      </w:pPr>
      <w:r w:rsidRPr="00960A05">
        <w:rPr>
          <w:b/>
          <w:bCs/>
        </w:rPr>
        <w:t>Safety &amp; Crisis Committee Meeting</w:t>
      </w:r>
    </w:p>
    <w:p w14:paraId="0ED11E58" w14:textId="68D9769C" w:rsidR="00960A05" w:rsidRPr="00960A05" w:rsidRDefault="00960A05" w:rsidP="00960A05">
      <w:pPr>
        <w:jc w:val="center"/>
        <w:rPr>
          <w:b/>
          <w:bCs/>
        </w:rPr>
      </w:pPr>
      <w:r w:rsidRPr="00960A05">
        <w:rPr>
          <w:b/>
          <w:bCs/>
        </w:rPr>
        <w:t>January 5, 2026 @ 2:00 pm</w:t>
      </w:r>
    </w:p>
    <w:p w14:paraId="421A1BBE" w14:textId="1A3EEDCE" w:rsidR="00960A05" w:rsidRDefault="00960A05" w:rsidP="00960A05">
      <w:pPr>
        <w:jc w:val="center"/>
        <w:rPr>
          <w:b/>
          <w:bCs/>
        </w:rPr>
      </w:pPr>
      <w:r w:rsidRPr="00960A05">
        <w:rPr>
          <w:b/>
          <w:bCs/>
        </w:rPr>
        <w:t>Minutes</w:t>
      </w:r>
    </w:p>
    <w:p w14:paraId="53FCF91D" w14:textId="24B25B11" w:rsidR="00960A05" w:rsidRDefault="00960A05" w:rsidP="00960A05">
      <w:pPr>
        <w:rPr>
          <w:b/>
          <w:bCs/>
        </w:rPr>
      </w:pPr>
      <w:r w:rsidRPr="00960A05">
        <w:rPr>
          <w:b/>
          <w:bCs/>
          <w:u w:val="single"/>
        </w:rPr>
        <w:t>Safety Team Members:</w:t>
      </w:r>
      <w:r>
        <w:rPr>
          <w:u w:val="single"/>
        </w:rPr>
        <w:t xml:space="preserve"> </w:t>
      </w:r>
      <w:r>
        <w:rPr>
          <w:b/>
          <w:bCs/>
        </w:rPr>
        <w:t>Mark Bejot, Rick Gilmore, JR Clark, Kim Stengel, Frontier Co. Sheriff’s Department, Alicia Shirley</w:t>
      </w:r>
    </w:p>
    <w:p w14:paraId="1602C5AE" w14:textId="3B63509C" w:rsidR="00960A05" w:rsidRDefault="00960A05" w:rsidP="00960A05">
      <w:pPr>
        <w:rPr>
          <w:b/>
          <w:bCs/>
        </w:rPr>
      </w:pPr>
      <w:r>
        <w:rPr>
          <w:b/>
          <w:bCs/>
          <w:u w:val="single"/>
        </w:rPr>
        <w:t>Crisis Team Members:</w:t>
      </w:r>
      <w:r>
        <w:rPr>
          <w:b/>
          <w:bCs/>
        </w:rPr>
        <w:t xml:space="preserve"> Kim Stengel, Janice </w:t>
      </w:r>
      <w:proofErr w:type="spellStart"/>
      <w:r>
        <w:rPr>
          <w:b/>
          <w:bCs/>
        </w:rPr>
        <w:t>Arent</w:t>
      </w:r>
      <w:proofErr w:type="spellEnd"/>
      <w:r>
        <w:rPr>
          <w:b/>
          <w:bCs/>
        </w:rPr>
        <w:t>, Cindy Bollish, Lisa Gerlach, Lucas McCain &amp; Mark Bejot</w:t>
      </w:r>
    </w:p>
    <w:p w14:paraId="78F84BE4" w14:textId="10125B10" w:rsidR="00960A05" w:rsidRDefault="00960A05" w:rsidP="00960A05">
      <w:pPr>
        <w:rPr>
          <w:b/>
          <w:bCs/>
        </w:rPr>
      </w:pPr>
      <w:r w:rsidRPr="00960A05">
        <w:rPr>
          <w:b/>
          <w:bCs/>
          <w:u w:val="single"/>
        </w:rPr>
        <w:t>Members Absent</w:t>
      </w:r>
      <w:r>
        <w:rPr>
          <w:b/>
          <w:bCs/>
        </w:rPr>
        <w:t>:  Rick Gilmore, Frontier Co. Sheriff’s Department</w:t>
      </w:r>
    </w:p>
    <w:p w14:paraId="4024368F" w14:textId="77777777" w:rsidR="00960A05" w:rsidRDefault="00960A05" w:rsidP="00960A05">
      <w:pPr>
        <w:rPr>
          <w:b/>
          <w:bCs/>
        </w:rPr>
      </w:pPr>
    </w:p>
    <w:p w14:paraId="71BCCDCC" w14:textId="636ED9BB" w:rsidR="00960A05" w:rsidRDefault="00960A05" w:rsidP="00960A05">
      <w:r>
        <w:t xml:space="preserve">The Safety &amp; Crisis Committee met in the library.  Our goal to have radio for all elementary teachers and two in each high school quad and administration has been accomplished.  Committee members stated that new batteries need to be purchased for replacement.  The team recommended a dozen batteries should be purchased.  </w:t>
      </w:r>
    </w:p>
    <w:p w14:paraId="7F47BEF3" w14:textId="77777777" w:rsidR="00A149EC" w:rsidRDefault="00960A05" w:rsidP="00960A05">
      <w:r>
        <w:t xml:space="preserve">During the last quarter, one workman’s compensation incident in the science classroom as a result of a broken test tube.  The instructor cut his thumb on the broken glass.  Instructor received treatment at urgent care.  Future prevention would be to use </w:t>
      </w:r>
      <w:r w:rsidR="00A149EC">
        <w:t>gloves and towels to prevent an accident.</w:t>
      </w:r>
    </w:p>
    <w:p w14:paraId="4CAE5039" w14:textId="77777777" w:rsidR="00A149EC" w:rsidRDefault="00A149EC" w:rsidP="00960A05">
      <w:r>
        <w:t>Next topic was a discussion of the Safety Drills held on October 31</w:t>
      </w:r>
      <w:r w:rsidRPr="00A149EC">
        <w:rPr>
          <w:vertAlign w:val="superscript"/>
        </w:rPr>
        <w:t>st</w:t>
      </w:r>
      <w:r>
        <w:t>.  Overall, positive comments regarding the ease of moving students and staff to the alternate site.  Drills included:  fire drill, alternate fire drill, tornado drill, intruder drill, bus evacuation, reintegration, bus and van safety drills.  Feedback by staff included the improved evacuation time during the fire drill, the moving of students to safe areas of the classroom during the intruder drill.  No students or staff opened the classroom door when it was attempted.  The Safety Committee recommends that we develop and implement a plan for picking up students by non-parents, avoiding confusing and potential legal issues.</w:t>
      </w:r>
    </w:p>
    <w:p w14:paraId="0081C140" w14:textId="2997D130" w:rsidR="00917A3D" w:rsidRDefault="00A149EC" w:rsidP="00960A05">
      <w:r>
        <w:t xml:space="preserve">Safety badges are implemented and staff are doing a consistent job of wearing the safety badges.  Renumbering the school doors on each building have yet to be accomplished.  This will occur in the next several weeks.  Safety Response </w:t>
      </w:r>
      <w:r w:rsidR="00917A3D">
        <w:t>Protocols,</w:t>
      </w:r>
      <w:r>
        <w:t xml:space="preserve"> are displayed in high traffic hall</w:t>
      </w:r>
      <w:r w:rsidR="00917A3D">
        <w:t xml:space="preserve">s.  Need to reinforce the need to place emergency procedures near the front doors of each room for easy access.  </w:t>
      </w:r>
    </w:p>
    <w:p w14:paraId="5AB0F236" w14:textId="1B16B322" w:rsidR="00960A05" w:rsidRDefault="00917A3D" w:rsidP="00960A05">
      <w:r>
        <w:t xml:space="preserve">Mr. Bejot discussed a window film potential installation on the doors and front windows of the elementary and high school buildings.  Once the bids are in, Mr. Bejot is looking for potential grant funding to help with installation costs.  </w:t>
      </w:r>
    </w:p>
    <w:p w14:paraId="3E373823" w14:textId="5CD31A83" w:rsidR="00917A3D" w:rsidRDefault="00917A3D" w:rsidP="00960A05">
      <w:r>
        <w:lastRenderedPageBreak/>
        <w:t xml:space="preserve">The E3 emergency notification system is in the process of being installed.  Staff training will need to occur.  </w:t>
      </w:r>
    </w:p>
    <w:p w14:paraId="6A1D66A1" w14:textId="537C5897" w:rsidR="00917A3D" w:rsidRDefault="00917A3D" w:rsidP="00960A05">
      <w:r>
        <w:t>The meeting adjourned at 3:05 pm.</w:t>
      </w:r>
    </w:p>
    <w:p w14:paraId="3C7AEB71" w14:textId="1285A62C" w:rsidR="00917A3D" w:rsidRDefault="00917A3D" w:rsidP="00960A05">
      <w:r>
        <w:t>Respectfully Submitted,</w:t>
      </w:r>
    </w:p>
    <w:p w14:paraId="62270E5A" w14:textId="06E53DF6" w:rsidR="00917A3D" w:rsidRPr="00960A05" w:rsidRDefault="00917A3D" w:rsidP="00960A05">
      <w:r>
        <w:t>Mark Bejot, Superintendent</w:t>
      </w:r>
    </w:p>
    <w:sectPr w:rsidR="00917A3D" w:rsidRPr="00960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05"/>
    <w:rsid w:val="00091F61"/>
    <w:rsid w:val="000D3073"/>
    <w:rsid w:val="002E16DB"/>
    <w:rsid w:val="003134C4"/>
    <w:rsid w:val="007D39C4"/>
    <w:rsid w:val="00917A3D"/>
    <w:rsid w:val="00960A05"/>
    <w:rsid w:val="00A149EC"/>
    <w:rsid w:val="00F0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3BBF"/>
  <w15:chartTrackingRefBased/>
  <w15:docId w15:val="{6F434C4B-4302-404F-AD5D-7B11258D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A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A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A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A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A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A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A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A05"/>
    <w:rPr>
      <w:rFonts w:eastAsiaTheme="majorEastAsia" w:cstheme="majorBidi"/>
      <w:color w:val="272727" w:themeColor="text1" w:themeTint="D8"/>
    </w:rPr>
  </w:style>
  <w:style w:type="paragraph" w:styleId="Title">
    <w:name w:val="Title"/>
    <w:basedOn w:val="Normal"/>
    <w:next w:val="Normal"/>
    <w:link w:val="TitleChar"/>
    <w:uiPriority w:val="10"/>
    <w:qFormat/>
    <w:rsid w:val="00960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A05"/>
    <w:pPr>
      <w:spacing w:before="160"/>
      <w:jc w:val="center"/>
    </w:pPr>
    <w:rPr>
      <w:i/>
      <w:iCs/>
      <w:color w:val="404040" w:themeColor="text1" w:themeTint="BF"/>
    </w:rPr>
  </w:style>
  <w:style w:type="character" w:customStyle="1" w:styleId="QuoteChar">
    <w:name w:val="Quote Char"/>
    <w:basedOn w:val="DefaultParagraphFont"/>
    <w:link w:val="Quote"/>
    <w:uiPriority w:val="29"/>
    <w:rsid w:val="00960A05"/>
    <w:rPr>
      <w:i/>
      <w:iCs/>
      <w:color w:val="404040" w:themeColor="text1" w:themeTint="BF"/>
    </w:rPr>
  </w:style>
  <w:style w:type="paragraph" w:styleId="ListParagraph">
    <w:name w:val="List Paragraph"/>
    <w:basedOn w:val="Normal"/>
    <w:uiPriority w:val="34"/>
    <w:qFormat/>
    <w:rsid w:val="00960A05"/>
    <w:pPr>
      <w:ind w:left="720"/>
      <w:contextualSpacing/>
    </w:pPr>
  </w:style>
  <w:style w:type="character" w:styleId="IntenseEmphasis">
    <w:name w:val="Intense Emphasis"/>
    <w:basedOn w:val="DefaultParagraphFont"/>
    <w:uiPriority w:val="21"/>
    <w:qFormat/>
    <w:rsid w:val="00960A05"/>
    <w:rPr>
      <w:i/>
      <w:iCs/>
      <w:color w:val="2F5496" w:themeColor="accent1" w:themeShade="BF"/>
    </w:rPr>
  </w:style>
  <w:style w:type="paragraph" w:styleId="IntenseQuote">
    <w:name w:val="Intense Quote"/>
    <w:basedOn w:val="Normal"/>
    <w:next w:val="Normal"/>
    <w:link w:val="IntenseQuoteChar"/>
    <w:uiPriority w:val="30"/>
    <w:qFormat/>
    <w:rsid w:val="00960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A05"/>
    <w:rPr>
      <w:i/>
      <w:iCs/>
      <w:color w:val="2F5496" w:themeColor="accent1" w:themeShade="BF"/>
    </w:rPr>
  </w:style>
  <w:style w:type="character" w:styleId="IntenseReference">
    <w:name w:val="Intense Reference"/>
    <w:basedOn w:val="DefaultParagraphFont"/>
    <w:uiPriority w:val="32"/>
    <w:qFormat/>
    <w:rsid w:val="00960A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Bejot</dc:creator>
  <cp:keywords/>
  <dc:description/>
  <cp:lastModifiedBy>Mark Bejot</cp:lastModifiedBy>
  <cp:revision>1</cp:revision>
  <dcterms:created xsi:type="dcterms:W3CDTF">2026-01-23T16:49:00Z</dcterms:created>
  <dcterms:modified xsi:type="dcterms:W3CDTF">2026-01-23T17:36:00Z</dcterms:modified>
</cp:coreProperties>
</file>